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486F" w14:textId="77777777" w:rsidR="00BE45B5" w:rsidRPr="00E61ABB" w:rsidRDefault="008868A6">
      <w:pPr>
        <w:widowControl/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 w:rsidRPr="00E61ABB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案例编写内容及格式参考</w:t>
      </w:r>
    </w:p>
    <w:p w14:paraId="2111A151" w14:textId="77777777" w:rsidR="00BE45B5" w:rsidRDefault="008868A6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一、案例编写注意事项及要求</w:t>
      </w:r>
    </w:p>
    <w:p w14:paraId="3C6675D8" w14:textId="5AEDA585" w:rsidR="00BE45B5" w:rsidRDefault="008868A6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案例包含两部分：案例正文＋案例使用说明，分开排版。</w:t>
      </w:r>
    </w:p>
    <w:p w14:paraId="41C3BC01" w14:textId="77777777" w:rsidR="00BE45B5" w:rsidRDefault="008868A6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须遵守《著作权法》有关规定，并</w:t>
      </w:r>
      <w:r>
        <w:rPr>
          <w:rFonts w:ascii="Times New Roman" w:eastAsia="华文仿宋" w:hAnsi="Times New Roman"/>
          <w:sz w:val="28"/>
          <w:szCs w:val="28"/>
        </w:rPr>
        <w:t>落实立德树人根本任务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14:paraId="0D1058B8" w14:textId="2E0CD4E0" w:rsidR="00BE45B5" w:rsidRDefault="008868A6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3.</w:t>
      </w:r>
      <w:r w:rsidR="0004224D">
        <w:rPr>
          <w:rFonts w:ascii="Times New Roman" w:eastAsia="仿宋_GB2312" w:hAnsi="Times New Roman" w:hint="eastAsia"/>
          <w:kern w:val="0"/>
          <w:sz w:val="28"/>
          <w:szCs w:val="28"/>
        </w:rPr>
        <w:t>参考资料</w:t>
      </w:r>
      <w:r>
        <w:rPr>
          <w:rFonts w:ascii="Times New Roman" w:eastAsia="仿宋_GB2312" w:hAnsi="Times New Roman"/>
          <w:kern w:val="0"/>
          <w:sz w:val="28"/>
          <w:szCs w:val="28"/>
        </w:rPr>
        <w:t>，应在文后注明出处，并在附录参考文献中进行标示。</w:t>
      </w:r>
    </w:p>
    <w:p w14:paraId="472842F7" w14:textId="77777777" w:rsidR="00BE45B5" w:rsidRDefault="008868A6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4.</w:t>
      </w:r>
      <w:r>
        <w:rPr>
          <w:rFonts w:ascii="Times New Roman" w:eastAsia="仿宋_GB2312" w:hAnsi="Times New Roman"/>
          <w:kern w:val="0"/>
          <w:sz w:val="28"/>
          <w:szCs w:val="28"/>
        </w:rPr>
        <w:t>如果编写的是真实案例，还应取得案例所涉及单位的授权书。</w:t>
      </w:r>
    </w:p>
    <w:p w14:paraId="6E9DD971" w14:textId="77777777" w:rsidR="00BE45B5" w:rsidRDefault="008868A6">
      <w:pPr>
        <w:widowControl/>
        <w:adjustRightInd w:val="0"/>
        <w:snapToGrid w:val="0"/>
        <w:spacing w:line="312" w:lineRule="auto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5.</w:t>
      </w:r>
      <w:r>
        <w:rPr>
          <w:rFonts w:ascii="Times New Roman" w:eastAsia="仿宋_GB2312" w:hAnsi="Times New Roman"/>
          <w:kern w:val="0"/>
          <w:sz w:val="28"/>
          <w:szCs w:val="28"/>
        </w:rPr>
        <w:t>案例正文的基本结构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445"/>
        <w:gridCol w:w="6270"/>
      </w:tblGrid>
      <w:tr w:rsidR="00BE45B5" w14:paraId="70287D02" w14:textId="77777777" w:rsidTr="0004224D">
        <w:trPr>
          <w:trHeight w:val="583"/>
        </w:trPr>
        <w:tc>
          <w:tcPr>
            <w:tcW w:w="790" w:type="dxa"/>
            <w:vAlign w:val="center"/>
          </w:tcPr>
          <w:p w14:paraId="38ABAA7B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445" w:type="dxa"/>
            <w:vAlign w:val="center"/>
          </w:tcPr>
          <w:p w14:paraId="2CB7EFDA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6270" w:type="dxa"/>
            <w:vAlign w:val="center"/>
          </w:tcPr>
          <w:p w14:paraId="27793665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BE45B5" w14:paraId="291BB859" w14:textId="77777777" w:rsidTr="0004224D">
        <w:trPr>
          <w:trHeight w:val="619"/>
        </w:trPr>
        <w:tc>
          <w:tcPr>
            <w:tcW w:w="790" w:type="dxa"/>
            <w:vAlign w:val="center"/>
          </w:tcPr>
          <w:p w14:paraId="5C509808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445" w:type="dxa"/>
            <w:vAlign w:val="center"/>
          </w:tcPr>
          <w:p w14:paraId="1AE550BD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标题</w:t>
            </w:r>
          </w:p>
        </w:tc>
        <w:tc>
          <w:tcPr>
            <w:tcW w:w="6270" w:type="dxa"/>
            <w:vAlign w:val="center"/>
          </w:tcPr>
          <w:p w14:paraId="6A57105D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 w:rsidR="00BE45B5" w14:paraId="6C45079C" w14:textId="77777777" w:rsidTr="0004224D">
        <w:trPr>
          <w:trHeight w:val="613"/>
        </w:trPr>
        <w:tc>
          <w:tcPr>
            <w:tcW w:w="790" w:type="dxa"/>
            <w:vAlign w:val="center"/>
          </w:tcPr>
          <w:p w14:paraId="277BEBC6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445" w:type="dxa"/>
            <w:vAlign w:val="center"/>
          </w:tcPr>
          <w:p w14:paraId="5810E2AB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ind w:left="360" w:hangingChars="150" w:hanging="360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首页注释</w:t>
            </w:r>
          </w:p>
        </w:tc>
        <w:tc>
          <w:tcPr>
            <w:tcW w:w="6270" w:type="dxa"/>
            <w:vAlign w:val="center"/>
          </w:tcPr>
          <w:p w14:paraId="1AD4AEDD" w14:textId="040C5261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作者、工作单位、案例版权、涉及的知识点、案例来源及案例真实性（必须注明是否经过掩饰处理）等情况。</w:t>
            </w:r>
          </w:p>
        </w:tc>
      </w:tr>
      <w:tr w:rsidR="00BE45B5" w14:paraId="5F6D6B28" w14:textId="77777777" w:rsidTr="0004224D">
        <w:trPr>
          <w:trHeight w:val="607"/>
        </w:trPr>
        <w:tc>
          <w:tcPr>
            <w:tcW w:w="790" w:type="dxa"/>
            <w:vAlign w:val="center"/>
          </w:tcPr>
          <w:p w14:paraId="2F41D5C6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445" w:type="dxa"/>
            <w:vAlign w:val="center"/>
          </w:tcPr>
          <w:p w14:paraId="6DE4F809" w14:textId="77777777" w:rsidR="0004224D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摘要</w:t>
            </w:r>
          </w:p>
          <w:p w14:paraId="0BB2C834" w14:textId="6697F02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关键词</w:t>
            </w:r>
          </w:p>
        </w:tc>
        <w:tc>
          <w:tcPr>
            <w:tcW w:w="6270" w:type="dxa"/>
            <w:vAlign w:val="center"/>
          </w:tcPr>
          <w:p w14:paraId="64B71A00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中文摘要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字以内，关键词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3—5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个。</w:t>
            </w:r>
          </w:p>
        </w:tc>
      </w:tr>
      <w:tr w:rsidR="00BE45B5" w14:paraId="63126277" w14:textId="77777777" w:rsidTr="0004224D">
        <w:trPr>
          <w:trHeight w:val="427"/>
        </w:trPr>
        <w:tc>
          <w:tcPr>
            <w:tcW w:w="790" w:type="dxa"/>
            <w:vAlign w:val="center"/>
          </w:tcPr>
          <w:p w14:paraId="03B4D2B9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445" w:type="dxa"/>
            <w:vAlign w:val="center"/>
          </w:tcPr>
          <w:p w14:paraId="4B04B9FB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引言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开头</w:t>
            </w:r>
          </w:p>
        </w:tc>
        <w:tc>
          <w:tcPr>
            <w:tcW w:w="6270" w:type="dxa"/>
            <w:vAlign w:val="center"/>
          </w:tcPr>
          <w:p w14:paraId="0F5FA38F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点明时间、地点、单位、决策者、关键问题等信息。</w:t>
            </w:r>
          </w:p>
        </w:tc>
      </w:tr>
      <w:tr w:rsidR="00BE45B5" w14:paraId="58331648" w14:textId="77777777" w:rsidTr="0004224D">
        <w:trPr>
          <w:trHeight w:val="623"/>
        </w:trPr>
        <w:tc>
          <w:tcPr>
            <w:tcW w:w="790" w:type="dxa"/>
            <w:vAlign w:val="center"/>
          </w:tcPr>
          <w:p w14:paraId="53584DF0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445" w:type="dxa"/>
            <w:vAlign w:val="center"/>
          </w:tcPr>
          <w:p w14:paraId="7DB2E0CD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背景介绍</w:t>
            </w:r>
          </w:p>
        </w:tc>
        <w:tc>
          <w:tcPr>
            <w:tcW w:w="6270" w:type="dxa"/>
            <w:vAlign w:val="center"/>
          </w:tcPr>
          <w:p w14:paraId="526718E6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 w:rsidR="00BE45B5" w14:paraId="75F7509E" w14:textId="77777777" w:rsidTr="0004224D">
        <w:trPr>
          <w:trHeight w:val="588"/>
        </w:trPr>
        <w:tc>
          <w:tcPr>
            <w:tcW w:w="790" w:type="dxa"/>
            <w:vAlign w:val="center"/>
          </w:tcPr>
          <w:p w14:paraId="3AEAA31F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445" w:type="dxa"/>
            <w:vAlign w:val="center"/>
          </w:tcPr>
          <w:p w14:paraId="5680A35E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6270" w:type="dxa"/>
            <w:vAlign w:val="center"/>
          </w:tcPr>
          <w:p w14:paraId="20083573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对案例内容的描述（陈述客观事实，决策点突出，所述及相关数据具备完整性和一致性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语句通顺，层次分明，概念准确，新名词或英文缩写应有解释）。</w:t>
            </w:r>
          </w:p>
        </w:tc>
      </w:tr>
      <w:tr w:rsidR="00BE45B5" w14:paraId="30251DF4" w14:textId="77777777" w:rsidTr="0004224D">
        <w:trPr>
          <w:trHeight w:val="638"/>
        </w:trPr>
        <w:tc>
          <w:tcPr>
            <w:tcW w:w="790" w:type="dxa"/>
            <w:vAlign w:val="center"/>
          </w:tcPr>
          <w:p w14:paraId="2BDCC76B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445" w:type="dxa"/>
            <w:vAlign w:val="center"/>
          </w:tcPr>
          <w:p w14:paraId="4FDB1DD3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结尾或小结</w:t>
            </w:r>
          </w:p>
        </w:tc>
        <w:tc>
          <w:tcPr>
            <w:tcW w:w="6270" w:type="dxa"/>
            <w:vAlign w:val="center"/>
          </w:tcPr>
          <w:p w14:paraId="24140C35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 w:rsidR="00BE45B5" w14:paraId="67BD3E46" w14:textId="77777777" w:rsidTr="0004224D">
        <w:trPr>
          <w:trHeight w:val="772"/>
        </w:trPr>
        <w:tc>
          <w:tcPr>
            <w:tcW w:w="790" w:type="dxa"/>
            <w:vAlign w:val="center"/>
          </w:tcPr>
          <w:p w14:paraId="1AFAE52C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445" w:type="dxa"/>
            <w:vAlign w:val="center"/>
          </w:tcPr>
          <w:p w14:paraId="2636800F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附录</w:t>
            </w:r>
          </w:p>
        </w:tc>
        <w:tc>
          <w:tcPr>
            <w:tcW w:w="6270" w:type="dxa"/>
            <w:vAlign w:val="center"/>
          </w:tcPr>
          <w:p w14:paraId="13DB8656" w14:textId="4A36DD5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与案例相关的图表、课件、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ppt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；列出必要说明和参考文献。</w:t>
            </w:r>
          </w:p>
        </w:tc>
      </w:tr>
    </w:tbl>
    <w:p w14:paraId="620AE3A3" w14:textId="77777777" w:rsidR="00BE45B5" w:rsidRDefault="008868A6">
      <w:pPr>
        <w:widowControl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6.</w:t>
      </w:r>
      <w:r>
        <w:rPr>
          <w:rFonts w:ascii="Times New Roman" w:eastAsia="仿宋_GB2312" w:hAnsi="Times New Roman"/>
          <w:kern w:val="0"/>
          <w:sz w:val="28"/>
          <w:szCs w:val="28"/>
        </w:rPr>
        <w:t>案例使用说明的基本结构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291"/>
        <w:gridCol w:w="5283"/>
      </w:tblGrid>
      <w:tr w:rsidR="00BE45B5" w14:paraId="00C13966" w14:textId="77777777">
        <w:trPr>
          <w:trHeight w:val="479"/>
        </w:trPr>
        <w:tc>
          <w:tcPr>
            <w:tcW w:w="931" w:type="dxa"/>
            <w:vAlign w:val="center"/>
          </w:tcPr>
          <w:p w14:paraId="56CBC6BF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 w14:paraId="629461C1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 w14:paraId="7177172E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BE45B5" w14:paraId="2220ADD3" w14:textId="77777777">
        <w:trPr>
          <w:trHeight w:val="458"/>
        </w:trPr>
        <w:tc>
          <w:tcPr>
            <w:tcW w:w="931" w:type="dxa"/>
            <w:vAlign w:val="center"/>
          </w:tcPr>
          <w:p w14:paraId="0FC3B0EF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 w14:paraId="6167811D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 w14:paraId="5AD11508" w14:textId="77777777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适用的课程、专业、教学目标</w:t>
            </w:r>
          </w:p>
        </w:tc>
      </w:tr>
      <w:tr w:rsidR="00BE45B5" w14:paraId="28EAD801" w14:textId="77777777">
        <w:trPr>
          <w:trHeight w:val="449"/>
        </w:trPr>
        <w:tc>
          <w:tcPr>
            <w:tcW w:w="931" w:type="dxa"/>
            <w:vAlign w:val="center"/>
          </w:tcPr>
          <w:p w14:paraId="5AB929EE" w14:textId="77777777" w:rsidR="00BE45B5" w:rsidRDefault="008868A6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0C8A64BC" w14:textId="0D800B61" w:rsidR="00BE45B5" w:rsidRDefault="0004224D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 w14:paraId="34472889" w14:textId="3FE6C6E2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课程及相应的知识点</w:t>
            </w:r>
            <w:r w:rsidR="0004224D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="0004224D">
              <w:rPr>
                <w:rFonts w:ascii="Times New Roman" w:eastAsia="仿宋_GB2312" w:hAnsi="Times New Roman"/>
                <w:kern w:val="0"/>
                <w:sz w:val="24"/>
              </w:rPr>
              <w:t>能力点</w:t>
            </w:r>
          </w:p>
        </w:tc>
      </w:tr>
      <w:tr w:rsidR="00BE45B5" w14:paraId="18C09C46" w14:textId="77777777">
        <w:trPr>
          <w:trHeight w:val="460"/>
        </w:trPr>
        <w:tc>
          <w:tcPr>
            <w:tcW w:w="931" w:type="dxa"/>
            <w:vAlign w:val="center"/>
          </w:tcPr>
          <w:p w14:paraId="308D6AF4" w14:textId="494164EA" w:rsidR="00BE45B5" w:rsidRDefault="007F7AC9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 w14:paraId="3C4CE044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 w14:paraId="6C44716F" w14:textId="3D4F59EF" w:rsidR="00BE45B5" w:rsidRDefault="008868A6">
            <w:pPr>
              <w:widowControl/>
              <w:spacing w:line="285" w:lineRule="atLeast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提示学员思考方向</w:t>
            </w:r>
          </w:p>
        </w:tc>
      </w:tr>
      <w:tr w:rsidR="00BE45B5" w14:paraId="17C3577D" w14:textId="77777777">
        <w:trPr>
          <w:trHeight w:val="452"/>
        </w:trPr>
        <w:tc>
          <w:tcPr>
            <w:tcW w:w="931" w:type="dxa"/>
            <w:vAlign w:val="center"/>
          </w:tcPr>
          <w:p w14:paraId="3037E11A" w14:textId="7FA23AD2" w:rsidR="00BE45B5" w:rsidRDefault="007F7AC9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 w14:paraId="6AC37AB5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 w14:paraId="684770E8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给出案例分析的逻辑路径</w:t>
            </w:r>
          </w:p>
        </w:tc>
      </w:tr>
      <w:tr w:rsidR="00BE45B5" w14:paraId="131EB835" w14:textId="77777777">
        <w:trPr>
          <w:trHeight w:val="459"/>
        </w:trPr>
        <w:tc>
          <w:tcPr>
            <w:tcW w:w="931" w:type="dxa"/>
            <w:vAlign w:val="center"/>
          </w:tcPr>
          <w:p w14:paraId="3C001CC5" w14:textId="52F2F06B" w:rsidR="00BE45B5" w:rsidRDefault="007F7AC9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 w14:paraId="6B5C7A8B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 w14:paraId="55D6238D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分析该案例所需要的相关理论</w:t>
            </w:r>
          </w:p>
        </w:tc>
      </w:tr>
      <w:tr w:rsidR="00BE45B5" w14:paraId="7F8D1A2A" w14:textId="77777777">
        <w:trPr>
          <w:trHeight w:val="451"/>
        </w:trPr>
        <w:tc>
          <w:tcPr>
            <w:tcW w:w="931" w:type="dxa"/>
            <w:vAlign w:val="center"/>
          </w:tcPr>
          <w:p w14:paraId="1C8D96E2" w14:textId="4D149FC7" w:rsidR="00BE45B5" w:rsidRDefault="007F7AC9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 w14:paraId="7EE21678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 w14:paraId="4284E68A" w14:textId="77777777" w:rsidR="00BE45B5" w:rsidRDefault="008868A6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教师需要掌握的案例进展性、背景性信息</w:t>
            </w:r>
          </w:p>
        </w:tc>
      </w:tr>
    </w:tbl>
    <w:p w14:paraId="4BD801C1" w14:textId="7D16F6D0" w:rsidR="0004224D" w:rsidRDefault="008868A6" w:rsidP="0004224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lastRenderedPageBreak/>
        <w:t>二、</w:t>
      </w:r>
      <w:r w:rsidR="0004224D">
        <w:rPr>
          <w:rFonts w:ascii="黑体" w:eastAsia="黑体" w:hAnsi="黑体" w:cs="黑体" w:hint="eastAsia"/>
          <w:b/>
          <w:kern w:val="0"/>
          <w:sz w:val="28"/>
          <w:szCs w:val="28"/>
        </w:rPr>
        <w:t>格式</w:t>
      </w:r>
      <w:r>
        <w:rPr>
          <w:rFonts w:ascii="黑体" w:eastAsia="黑体" w:hAnsi="黑体" w:cs="黑体" w:hint="eastAsia"/>
          <w:b/>
          <w:kern w:val="0"/>
          <w:sz w:val="28"/>
          <w:szCs w:val="28"/>
        </w:rPr>
        <w:t>排版要求</w:t>
      </w:r>
    </w:p>
    <w:p w14:paraId="6829ECE7" w14:textId="53A714DB" w:rsidR="00BE45B5" w:rsidRDefault="008868A6" w:rsidP="0004224D">
      <w:pPr>
        <w:widowControl/>
        <w:adjustRightInd w:val="0"/>
        <w:snapToGrid w:val="0"/>
        <w:spacing w:beforeLines="100" w:before="312" w:afterLines="25" w:after="78" w:line="360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案例正文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14:paraId="2B724E0F" w14:textId="77777777" w:rsidR="00BE45B5" w:rsidRDefault="008868A6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eastAsia="黑体" w:hAnsi="Times New Roman"/>
          <w:b/>
          <w:color w:val="767171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14:paraId="5B295DC1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摘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 </w:t>
      </w:r>
      <w:r>
        <w:rPr>
          <w:rFonts w:ascii="Times New Roman" w:hAnsi="Times New Roman"/>
          <w:b/>
          <w:color w:val="000000"/>
          <w:kern w:val="0"/>
          <w:sz w:val="24"/>
        </w:rPr>
        <w:t>要：</w:t>
      </w:r>
      <w:r>
        <w:rPr>
          <w:rFonts w:ascii="Times New Roman" w:hAnsi="Times New Roman"/>
          <w:color w:val="000000"/>
          <w:kern w:val="0"/>
          <w:sz w:val="24"/>
        </w:rPr>
        <w:t>本案例描述了</w:t>
      </w:r>
      <w:r>
        <w:rPr>
          <w:rFonts w:ascii="Times New Roman" w:hAnsi="Times New Roman"/>
          <w:color w:val="000000"/>
          <w:kern w:val="0"/>
          <w:sz w:val="24"/>
        </w:rPr>
        <w:t>……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14:paraId="5CFE99D1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关键词：</w:t>
      </w:r>
      <w:r>
        <w:rPr>
          <w:rFonts w:ascii="Times New Roman" w:hAnsi="Times New Roman"/>
          <w:color w:val="000000"/>
          <w:kern w:val="0"/>
          <w:sz w:val="24"/>
        </w:rPr>
        <w:t>组织结构、战略规划、案例研究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14:paraId="2E5FC590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center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关键词与正文之间增加一行空格（小四）</w:t>
      </w:r>
    </w:p>
    <w:p w14:paraId="2B2AE89A" w14:textId="00FDA6DA" w:rsidR="00BE45B5" w:rsidRDefault="008868A6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公司发展及现状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 w:rsidR="003E61BB">
        <w:rPr>
          <w:rFonts w:ascii="Times New Roman" w:hAnsi="Times New Roman"/>
          <w:b/>
          <w:color w:val="767171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 xml:space="preserve"> 1.2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）</w:t>
      </w:r>
    </w:p>
    <w:p w14:paraId="282A13C5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ind w:firstLineChars="200" w:firstLine="482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BA68" wp14:editId="66DFFF72">
                <wp:simplePos x="0" y="0"/>
                <wp:positionH relativeFrom="column">
                  <wp:posOffset>-19050</wp:posOffset>
                </wp:positionH>
                <wp:positionV relativeFrom="paragraph">
                  <wp:posOffset>554355</wp:posOffset>
                </wp:positionV>
                <wp:extent cx="3707765" cy="0"/>
                <wp:effectExtent l="9525" t="9525" r="16510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15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.5pt;margin-top:43.65pt;width:29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" strokeweight="1.5pt"/>
            </w:pict>
          </mc:Fallback>
        </mc:AlternateConten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2006 </w:t>
      </w:r>
      <w:r>
        <w:rPr>
          <w:rFonts w:ascii="Times New Roman" w:hAnsi="Times New Roman"/>
          <w:b/>
          <w:color w:val="000000"/>
          <w:kern w:val="0"/>
          <w:sz w:val="24"/>
        </w:rPr>
        <w:t>年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9 </w:t>
      </w:r>
      <w:r>
        <w:rPr>
          <w:rFonts w:ascii="Times New Roman" w:hAnsi="Times New Roman"/>
          <w:b/>
          <w:color w:val="000000"/>
          <w:kern w:val="0"/>
          <w:sz w:val="24"/>
        </w:rPr>
        <w:t>月的一天</w:t>
      </w:r>
      <w:r>
        <w:rPr>
          <w:rFonts w:ascii="Times New Roman" w:hAnsi="Times New Roman"/>
          <w:b/>
          <w:color w:val="000000"/>
          <w:kern w:val="0"/>
          <w:sz w:val="24"/>
        </w:rPr>
        <w:t>……</w:t>
      </w:r>
      <w:r>
        <w:rPr>
          <w:rFonts w:ascii="Times New Roman" w:hAnsi="Times New Roman"/>
          <w:b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b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b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b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b/>
          <w:color w:val="767171"/>
          <w:kern w:val="0"/>
          <w:sz w:val="24"/>
        </w:rPr>
        <w:t>，英文字体采用</w:t>
      </w:r>
      <w:r>
        <w:rPr>
          <w:rFonts w:ascii="Times New Roman" w:hAnsi="Times New Roman"/>
          <w:b/>
          <w:color w:val="767171"/>
          <w:kern w:val="0"/>
          <w:sz w:val="24"/>
        </w:rPr>
        <w:t>Times New Roman</w:t>
      </w:r>
      <w:r>
        <w:rPr>
          <w:rFonts w:ascii="Times New Roman" w:hAnsi="Times New Roman"/>
          <w:b/>
          <w:color w:val="767171"/>
          <w:kern w:val="0"/>
          <w:sz w:val="24"/>
        </w:rPr>
        <w:t>）</w:t>
      </w:r>
    </w:p>
    <w:p w14:paraId="71452C67" w14:textId="77777777" w:rsidR="00BE45B5" w:rsidRDefault="008868A6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首页脚注中可注明作者信息及版权说明（注释均为宋体、小五）</w:t>
      </w:r>
    </w:p>
    <w:p w14:paraId="05C56255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1.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本案例由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大学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学院的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撰写，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/>
          <w:color w:val="000000"/>
          <w:kern w:val="0"/>
          <w:sz w:val="18"/>
          <w:szCs w:val="18"/>
        </w:rPr>
        <w:t>的知识产权归属作者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及</w:t>
      </w:r>
      <w:r>
        <w:rPr>
          <w:rFonts w:ascii="Times New Roman" w:hAnsi="Times New Roman"/>
          <w:color w:val="000000"/>
          <w:kern w:val="0"/>
          <w:sz w:val="18"/>
          <w:szCs w:val="18"/>
        </w:rPr>
        <w:t>所在单位所有。</w:t>
      </w:r>
    </w:p>
    <w:p w14:paraId="1AD30525" w14:textId="5EA4CCDF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本案例源自</w:t>
      </w:r>
      <w:r>
        <w:rPr>
          <w:rFonts w:ascii="Times New Roman" w:hAnsi="Times New Roman"/>
          <w:color w:val="000000"/>
          <w:kern w:val="0"/>
          <w:sz w:val="18"/>
          <w:szCs w:val="18"/>
        </w:rPr>
        <w:t>……</w:t>
      </w:r>
      <w:r>
        <w:rPr>
          <w:rFonts w:ascii="Times New Roman" w:hAnsi="Times New Roman"/>
          <w:color w:val="000000"/>
          <w:kern w:val="0"/>
          <w:sz w:val="18"/>
          <w:szCs w:val="18"/>
        </w:rPr>
        <w:t>，由于企业保密的要求，在本案例中对有关名称、数据等做了必要的掩饰性处理。</w:t>
      </w:r>
    </w:p>
    <w:p w14:paraId="49A44B77" w14:textId="65373946" w:rsidR="0095695F" w:rsidRDefault="008868A6" w:rsidP="0004224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本案例只供课堂讨论之用，并无意暗示或说明某种管理</w:t>
      </w:r>
      <w:r>
        <w:rPr>
          <w:rFonts w:ascii="Times New Roman" w:hAnsi="Times New Roman"/>
          <w:color w:val="000000"/>
          <w:kern w:val="0"/>
          <w:sz w:val="18"/>
          <w:szCs w:val="18"/>
        </w:rPr>
        <w:t>/</w:t>
      </w:r>
      <w:r>
        <w:rPr>
          <w:rFonts w:ascii="Times New Roman" w:hAnsi="Times New Roman"/>
          <w:color w:val="000000"/>
          <w:kern w:val="0"/>
          <w:sz w:val="18"/>
          <w:szCs w:val="18"/>
        </w:rPr>
        <w:t>实践行为是否有效。</w:t>
      </w:r>
    </w:p>
    <w:p w14:paraId="1E913712" w14:textId="11BE392E" w:rsidR="00BE45B5" w:rsidRDefault="008868A6" w:rsidP="003E61BB">
      <w:pPr>
        <w:widowControl/>
        <w:adjustRightInd w:val="0"/>
        <w:snapToGrid w:val="0"/>
        <w:spacing w:beforeLines="200" w:before="624" w:afterLines="25" w:after="78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案例使用说明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14:paraId="43FA8043" w14:textId="77777777" w:rsidR="00BE45B5" w:rsidRDefault="008868A6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14:paraId="7C175231" w14:textId="7C24DE67" w:rsidR="00BE45B5" w:rsidRDefault="008868A6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．；（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）</w:t>
      </w:r>
      <w:r>
        <w:rPr>
          <w:color w:val="767171"/>
          <w:sz w:val="28"/>
          <w:szCs w:val="28"/>
        </w:rPr>
        <w:t>…</w:t>
      </w:r>
      <w:r>
        <w:rPr>
          <w:color w:val="767171"/>
          <w:sz w:val="28"/>
          <w:szCs w:val="28"/>
        </w:rPr>
        <w:t>）</w:t>
      </w:r>
    </w:p>
    <w:p w14:paraId="25B9296C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AEAAAA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．本案例主要适用于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课程，也适用于</w:t>
      </w:r>
      <w:r>
        <w:rPr>
          <w:rFonts w:ascii="Times New Roman" w:hAnsi="Times New Roman"/>
          <w:color w:val="000000"/>
          <w:kern w:val="0"/>
          <w:sz w:val="24"/>
        </w:rPr>
        <w:t>****</w:t>
      </w:r>
      <w:r>
        <w:rPr>
          <w:rFonts w:ascii="Times New Roman" w:hAnsi="Times New Roman"/>
          <w:color w:val="000000"/>
          <w:kern w:val="0"/>
          <w:sz w:val="24"/>
        </w:rPr>
        <w:t>。</w:t>
      </w:r>
      <w:r>
        <w:rPr>
          <w:rFonts w:ascii="Times New Roman" w:hAnsi="Times New Roman"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color w:val="767171"/>
          <w:kern w:val="0"/>
          <w:sz w:val="24"/>
        </w:rPr>
        <w:t>）</w:t>
      </w:r>
    </w:p>
    <w:p w14:paraId="4B76E562" w14:textId="77777777" w:rsidR="00BE45B5" w:rsidRDefault="008868A6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．本案例的教学目的</w:t>
      </w:r>
      <w:r>
        <w:rPr>
          <w:rFonts w:ascii="Times New Roman" w:hAnsi="Times New Roman"/>
          <w:color w:val="000000"/>
          <w:kern w:val="0"/>
          <w:sz w:val="24"/>
        </w:rPr>
        <w:t>.......</w:t>
      </w:r>
    </w:p>
    <w:p w14:paraId="2B4AAF94" w14:textId="235921B1" w:rsidR="00BE45B5" w:rsidRDefault="008868A6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</w:t>
      </w:r>
      <w:r w:rsidR="003E61BB">
        <w:rPr>
          <w:rFonts w:hint="eastAsia"/>
          <w:sz w:val="28"/>
          <w:szCs w:val="28"/>
        </w:rPr>
        <w:t>关键要点</w:t>
      </w:r>
    </w:p>
    <w:p w14:paraId="58936273" w14:textId="4E858D63" w:rsidR="00BE45B5" w:rsidRDefault="008868A6" w:rsidP="003E61BB">
      <w:pPr>
        <w:widowControl/>
        <w:adjustRightInd w:val="0"/>
        <w:snapToGrid w:val="0"/>
        <w:spacing w:beforeLines="25" w:before="78" w:afterLines="25" w:after="78" w:line="312" w:lineRule="auto"/>
        <w:jc w:val="left"/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本案例主要涉及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课程的</w:t>
      </w:r>
      <w:r>
        <w:rPr>
          <w:rFonts w:ascii="Times New Roman" w:hAnsi="Times New Roman"/>
          <w:color w:val="000000"/>
          <w:kern w:val="0"/>
          <w:sz w:val="24"/>
        </w:rPr>
        <w:t>***</w:t>
      </w:r>
      <w:r>
        <w:rPr>
          <w:rFonts w:ascii="Times New Roman" w:hAnsi="Times New Roman"/>
          <w:color w:val="000000"/>
          <w:kern w:val="0"/>
          <w:sz w:val="24"/>
        </w:rPr>
        <w:t>知识点</w:t>
      </w:r>
    </w:p>
    <w:sectPr w:rsidR="00BE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35F4" w14:textId="77777777" w:rsidR="00B530A8" w:rsidRDefault="00B530A8" w:rsidP="0004224D">
      <w:r>
        <w:separator/>
      </w:r>
    </w:p>
  </w:endnote>
  <w:endnote w:type="continuationSeparator" w:id="0">
    <w:p w14:paraId="78DA2656" w14:textId="77777777" w:rsidR="00B530A8" w:rsidRDefault="00B530A8" w:rsidP="0004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2DB7" w14:textId="77777777" w:rsidR="00B530A8" w:rsidRDefault="00B530A8" w:rsidP="0004224D">
      <w:r>
        <w:separator/>
      </w:r>
    </w:p>
  </w:footnote>
  <w:footnote w:type="continuationSeparator" w:id="0">
    <w:p w14:paraId="186C2A1A" w14:textId="77777777" w:rsidR="00B530A8" w:rsidRDefault="00B530A8" w:rsidP="0004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9B"/>
    <w:rsid w:val="0003039D"/>
    <w:rsid w:val="0004224D"/>
    <w:rsid w:val="003E61BB"/>
    <w:rsid w:val="0060379B"/>
    <w:rsid w:val="006C3171"/>
    <w:rsid w:val="006E6080"/>
    <w:rsid w:val="007F7AC9"/>
    <w:rsid w:val="008868A6"/>
    <w:rsid w:val="0095695F"/>
    <w:rsid w:val="00B530A8"/>
    <w:rsid w:val="00B75F3F"/>
    <w:rsid w:val="00BE45B5"/>
    <w:rsid w:val="00E61ABB"/>
    <w:rsid w:val="026C1B32"/>
    <w:rsid w:val="0F840AEF"/>
    <w:rsid w:val="3A4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8F36E2"/>
  <w15:docId w15:val="{CA119D02-3110-49E6-94DD-24E6C01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qFormat/>
    <w:rPr>
      <w:b/>
      <w:bCs/>
      <w:spacing w:val="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zlh</cp:lastModifiedBy>
  <cp:revision>8</cp:revision>
  <dcterms:created xsi:type="dcterms:W3CDTF">2019-05-27T03:39:00Z</dcterms:created>
  <dcterms:modified xsi:type="dcterms:W3CDTF">2022-03-11T06:58:00Z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